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3" w:rsidRPr="004A0771" w:rsidRDefault="00574123" w:rsidP="004A0771">
      <w:pPr>
        <w:jc w:val="center"/>
        <w:rPr>
          <w:rFonts w:ascii="Comic Sans MS" w:hAnsi="Comic Sans MS"/>
          <w:b/>
          <w:i/>
          <w:color w:val="C00000"/>
          <w:sz w:val="32"/>
          <w:szCs w:val="32"/>
          <w:u w:val="single"/>
        </w:rPr>
      </w:pPr>
      <w:r w:rsidRPr="004A0771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 xml:space="preserve">Několik příkladů k procvičování </w:t>
      </w:r>
      <w:r w:rsidR="00A40328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 xml:space="preserve">složených </w:t>
      </w:r>
      <w:r w:rsidRPr="004A0771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>zlomků</w:t>
      </w:r>
    </w:p>
    <w:p w:rsidR="004A0771" w:rsidRDefault="00A40328" w:rsidP="00A4032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539750</wp:posOffset>
            </wp:positionV>
            <wp:extent cx="6035675" cy="7581900"/>
            <wp:effectExtent l="19050" t="0" r="3175" b="0"/>
            <wp:wrapSquare wrapText="bothSides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123">
        <w:t xml:space="preserve">(Převzato z </w:t>
      </w:r>
      <w:hyperlink r:id="rId5" w:history="1">
        <w:r w:rsidR="004A0771" w:rsidRPr="004A0771">
          <w:rPr>
            <w:rStyle w:val="Hypertextovodkaz"/>
          </w:rPr>
          <w:t>https://www.zskresomyslova.cz/2016/11/13/m7-nasobeni-a-deleni-zlomku/</w:t>
        </w:r>
      </w:hyperlink>
      <w:r w:rsidR="004A0771">
        <w:t>)</w:t>
      </w:r>
    </w:p>
    <w:sectPr w:rsidR="004A0771" w:rsidSect="0086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574123"/>
    <w:rsid w:val="004A0771"/>
    <w:rsid w:val="00574123"/>
    <w:rsid w:val="0086758E"/>
    <w:rsid w:val="009C1CDA"/>
    <w:rsid w:val="00A40328"/>
    <w:rsid w:val="00BB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5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1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A0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skresomyslova.cz/2016/11/13/m7-nasobeni-a-deleni-zlomk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2</cp:revision>
  <dcterms:created xsi:type="dcterms:W3CDTF">2018-11-19T08:36:00Z</dcterms:created>
  <dcterms:modified xsi:type="dcterms:W3CDTF">2018-11-19T08:36:00Z</dcterms:modified>
</cp:coreProperties>
</file>